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E10CE" w14:textId="77777777" w:rsidR="00994863" w:rsidRDefault="00994863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177F29" w14:textId="77777777" w:rsidR="00B313FA" w:rsidRDefault="00B313FA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7616F1" w14:textId="77777777" w:rsidR="00B313FA" w:rsidRDefault="00B313FA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5B0D97" w14:textId="77777777" w:rsidR="00B313FA" w:rsidRDefault="00B313FA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25453A" w14:textId="77777777" w:rsidR="00B313FA" w:rsidRDefault="00B313FA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DDA713" w14:textId="77777777" w:rsidR="00B313FA" w:rsidRDefault="00B313FA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5F580D" w14:textId="77777777" w:rsidR="00B313FA" w:rsidRDefault="00462635" w:rsidP="00B313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9D386A">
        <w:rPr>
          <w:rFonts w:ascii="Times New Roman" w:hAnsi="Times New Roman" w:cs="Times New Roman"/>
          <w:sz w:val="24"/>
          <w:szCs w:val="24"/>
        </w:rPr>
        <w:t>xic Conflict</w:t>
      </w:r>
    </w:p>
    <w:p w14:paraId="6EC19D86" w14:textId="77777777" w:rsidR="009D386A" w:rsidRDefault="009D386A" w:rsidP="00B313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EA38A4" w14:textId="77777777" w:rsidR="009D386A" w:rsidRDefault="009D386A" w:rsidP="008D0A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8BD2E7" w14:textId="77777777" w:rsidR="009D386A" w:rsidRDefault="009D386A" w:rsidP="009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26D458" w14:textId="77777777" w:rsidR="009D386A" w:rsidRDefault="009D386A" w:rsidP="009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ACE113" w14:textId="77777777" w:rsidR="009D386A" w:rsidRDefault="009D386A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437D15" w14:textId="77777777" w:rsidR="009D386A" w:rsidRDefault="00462635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432246AD" w14:textId="77777777" w:rsidR="009D386A" w:rsidRDefault="009D386A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E2F98" w14:textId="77777777" w:rsidR="009D386A" w:rsidRDefault="00462635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14:paraId="76749E67" w14:textId="77777777" w:rsidR="009D386A" w:rsidRDefault="009D386A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EDBA7E" w14:textId="77777777" w:rsidR="009D386A" w:rsidRDefault="00462635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25187554" w14:textId="77777777" w:rsidR="009D386A" w:rsidRDefault="009D386A" w:rsidP="008D0A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FE8D7D" w14:textId="6B6AD836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2635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F59091" w14:textId="73B7FBBD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41859B" w14:textId="10AF8692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CA3ADF" w14:textId="414160D1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2C09AC" w14:textId="287BB37F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A1E8D4" w14:textId="5A6DD0C0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EE3762" w14:textId="6ACF7813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3E6A10" w14:textId="5977B6B6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A94838" w14:textId="77777777" w:rsidR="008D0AB0" w:rsidRDefault="008D0AB0" w:rsidP="008D0AB0">
      <w:pPr>
        <w:tabs>
          <w:tab w:val="center" w:pos="4680"/>
          <w:tab w:val="left" w:pos="5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D008A5" w14:textId="0FFB5BD4" w:rsidR="00A73F7F" w:rsidRDefault="00C975D0" w:rsidP="00135F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Some communication methods of approaching conflicts in relationships are toxic, while others are not.</w:t>
      </w:r>
      <w:r w:rsidR="007F0094">
        <w:rPr>
          <w:rFonts w:ascii="Times New Roman" w:hAnsi="Times New Roman" w:cs="Times New Roman"/>
          <w:sz w:val="24"/>
          <w:szCs w:val="24"/>
        </w:rPr>
        <w:t xml:space="preserve"> Instead of resolving a conflict</w:t>
      </w:r>
      <w:r w:rsidR="003637AA">
        <w:rPr>
          <w:rFonts w:ascii="Times New Roman" w:hAnsi="Times New Roman" w:cs="Times New Roman"/>
          <w:sz w:val="24"/>
          <w:szCs w:val="24"/>
        </w:rPr>
        <w:t>,</w:t>
      </w:r>
      <w:r w:rsidR="007F0094">
        <w:rPr>
          <w:rFonts w:ascii="Times New Roman" w:hAnsi="Times New Roman" w:cs="Times New Roman"/>
          <w:sz w:val="24"/>
          <w:szCs w:val="24"/>
        </w:rPr>
        <w:t xml:space="preserve"> t</w:t>
      </w:r>
      <w:r w:rsidR="007F0094" w:rsidRPr="007F0094">
        <w:rPr>
          <w:rFonts w:ascii="Times New Roman" w:hAnsi="Times New Roman" w:cs="Times New Roman"/>
          <w:sz w:val="24"/>
          <w:szCs w:val="24"/>
        </w:rPr>
        <w:t>oxic communicati</w:t>
      </w:r>
      <w:r w:rsidR="000B541C">
        <w:rPr>
          <w:rFonts w:ascii="Times New Roman" w:hAnsi="Times New Roman" w:cs="Times New Roman"/>
          <w:sz w:val="24"/>
          <w:szCs w:val="24"/>
        </w:rPr>
        <w:t>on methods of end</w:t>
      </w:r>
      <w:r w:rsidR="003637AA">
        <w:rPr>
          <w:rFonts w:ascii="Times New Roman" w:hAnsi="Times New Roman" w:cs="Times New Roman"/>
          <w:sz w:val="24"/>
          <w:szCs w:val="24"/>
        </w:rPr>
        <w:t xml:space="preserve"> up worsening the situation. </w:t>
      </w:r>
      <w:r w:rsidR="000B541C">
        <w:rPr>
          <w:rFonts w:ascii="Times New Roman" w:hAnsi="Times New Roman" w:cs="Times New Roman"/>
          <w:sz w:val="24"/>
          <w:szCs w:val="24"/>
        </w:rPr>
        <w:t>It is</w:t>
      </w:r>
      <w:r w:rsidR="00B25C0D">
        <w:rPr>
          <w:rFonts w:ascii="Times New Roman" w:hAnsi="Times New Roman" w:cs="Times New Roman"/>
          <w:sz w:val="24"/>
          <w:szCs w:val="24"/>
        </w:rPr>
        <w:t xml:space="preserve"> important to </w:t>
      </w:r>
      <w:r w:rsidR="00435FAC">
        <w:rPr>
          <w:rFonts w:ascii="Times New Roman" w:hAnsi="Times New Roman" w:cs="Times New Roman"/>
          <w:sz w:val="24"/>
          <w:szCs w:val="24"/>
        </w:rPr>
        <w:t>know the</w:t>
      </w:r>
      <w:r w:rsidR="000B541C">
        <w:rPr>
          <w:rFonts w:ascii="Times New Roman" w:hAnsi="Times New Roman" w:cs="Times New Roman"/>
          <w:sz w:val="24"/>
          <w:szCs w:val="24"/>
        </w:rPr>
        <w:t xml:space="preserve"> various types of toxic approaches towards</w:t>
      </w:r>
      <w:r w:rsidR="00435FAC">
        <w:rPr>
          <w:rFonts w:ascii="Times New Roman" w:hAnsi="Times New Roman" w:cs="Times New Roman"/>
          <w:sz w:val="24"/>
          <w:szCs w:val="24"/>
        </w:rPr>
        <w:t xml:space="preserve"> conflict so as not to include them in relationships. This paper aims to summarize </w:t>
      </w:r>
      <w:r w:rsidR="00C15F8D">
        <w:rPr>
          <w:rFonts w:ascii="Times New Roman" w:hAnsi="Times New Roman" w:cs="Times New Roman"/>
          <w:sz w:val="24"/>
          <w:szCs w:val="24"/>
        </w:rPr>
        <w:t>chapter eleven of the book that we have been using in this cou</w:t>
      </w:r>
      <w:r w:rsidR="0028370C">
        <w:rPr>
          <w:rFonts w:ascii="Times New Roman" w:hAnsi="Times New Roman" w:cs="Times New Roman"/>
          <w:sz w:val="24"/>
          <w:szCs w:val="24"/>
        </w:rPr>
        <w:t>rse and to discuss personal experiences that relate to the chapter.</w:t>
      </w:r>
    </w:p>
    <w:p w14:paraId="15E87723" w14:textId="77777777" w:rsidR="00105147" w:rsidRDefault="00462635" w:rsidP="00987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3518">
        <w:rPr>
          <w:rFonts w:ascii="Times New Roman" w:hAnsi="Times New Roman" w:cs="Times New Roman"/>
          <w:sz w:val="24"/>
          <w:szCs w:val="24"/>
        </w:rPr>
        <w:t>Criticism is the first toxic a</w:t>
      </w:r>
      <w:r w:rsidR="004B3C24">
        <w:rPr>
          <w:rFonts w:ascii="Times New Roman" w:hAnsi="Times New Roman" w:cs="Times New Roman"/>
          <w:sz w:val="24"/>
          <w:szCs w:val="24"/>
        </w:rPr>
        <w:t>pproach that has been</w:t>
      </w:r>
      <w:r w:rsidR="00562A91">
        <w:rPr>
          <w:rFonts w:ascii="Times New Roman" w:hAnsi="Times New Roman" w:cs="Times New Roman"/>
          <w:sz w:val="24"/>
          <w:szCs w:val="24"/>
        </w:rPr>
        <w:t xml:space="preserve"> discussed in the chapter.</w:t>
      </w:r>
      <w:r w:rsidR="004B3C24">
        <w:rPr>
          <w:rFonts w:ascii="Times New Roman" w:hAnsi="Times New Roman" w:cs="Times New Roman"/>
          <w:sz w:val="24"/>
          <w:szCs w:val="24"/>
        </w:rPr>
        <w:t xml:space="preserve"> It</w:t>
      </w:r>
      <w:r w:rsidR="001C12B2">
        <w:rPr>
          <w:rFonts w:ascii="Times New Roman" w:hAnsi="Times New Roman" w:cs="Times New Roman"/>
          <w:sz w:val="24"/>
          <w:szCs w:val="24"/>
        </w:rPr>
        <w:t xml:space="preserve"> </w:t>
      </w:r>
      <w:r w:rsidR="00020F55">
        <w:rPr>
          <w:rFonts w:ascii="Times New Roman" w:hAnsi="Times New Roman" w:cs="Times New Roman"/>
          <w:sz w:val="24"/>
          <w:szCs w:val="24"/>
        </w:rPr>
        <w:t>involves direct attacks on a person’s character.</w:t>
      </w:r>
      <w:r w:rsidR="00A05BD7">
        <w:rPr>
          <w:rFonts w:ascii="Times New Roman" w:hAnsi="Times New Roman" w:cs="Times New Roman"/>
          <w:sz w:val="24"/>
          <w:szCs w:val="24"/>
        </w:rPr>
        <w:t xml:space="preserve"> Instead of using legitimate complaints, criticism involves bashing the partner on the basis of his/her character. For example, if </w:t>
      </w:r>
      <w:r w:rsidR="00436D49">
        <w:rPr>
          <w:rFonts w:ascii="Times New Roman" w:hAnsi="Times New Roman" w:cs="Times New Roman"/>
          <w:sz w:val="24"/>
          <w:szCs w:val="24"/>
        </w:rPr>
        <w:t>one of the partners is late for an important event, a legitimate complaint woul</w:t>
      </w:r>
      <w:r w:rsidR="000C1161">
        <w:rPr>
          <w:rFonts w:ascii="Times New Roman" w:hAnsi="Times New Roman" w:cs="Times New Roman"/>
          <w:sz w:val="24"/>
          <w:szCs w:val="24"/>
        </w:rPr>
        <w:t>d request the partner to try not to be late next time. It would be something like “</w:t>
      </w:r>
      <w:r w:rsidR="005E6382">
        <w:rPr>
          <w:rFonts w:ascii="Times New Roman" w:hAnsi="Times New Roman" w:cs="Times New Roman"/>
          <w:sz w:val="24"/>
          <w:szCs w:val="24"/>
        </w:rPr>
        <w:t xml:space="preserve">I wish you had not been late, now we are going to be late for dinner. Please try and not be late next time." </w:t>
      </w:r>
      <w:r w:rsidR="00CD4F51">
        <w:rPr>
          <w:rFonts w:ascii="Times New Roman" w:hAnsi="Times New Roman" w:cs="Times New Roman"/>
          <w:sz w:val="24"/>
          <w:szCs w:val="24"/>
        </w:rPr>
        <w:t>A criti</w:t>
      </w:r>
      <w:r w:rsidR="00154CF5">
        <w:rPr>
          <w:rFonts w:ascii="Times New Roman" w:hAnsi="Times New Roman" w:cs="Times New Roman"/>
          <w:sz w:val="24"/>
          <w:szCs w:val="24"/>
        </w:rPr>
        <w:t xml:space="preserve">cism complaint would be like “why are you </w:t>
      </w:r>
      <w:r w:rsidR="00746D9A">
        <w:rPr>
          <w:rFonts w:ascii="Times New Roman" w:hAnsi="Times New Roman" w:cs="Times New Roman"/>
          <w:sz w:val="24"/>
          <w:szCs w:val="24"/>
        </w:rPr>
        <w:t xml:space="preserve">late? You are selfish, and you only think about yourself.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F4159" w14:textId="77777777" w:rsidR="0079203A" w:rsidRDefault="00462635" w:rsidP="00987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second approach is defensi</w:t>
      </w:r>
      <w:r w:rsidR="0074180B">
        <w:rPr>
          <w:rFonts w:ascii="Times New Roman" w:hAnsi="Times New Roman" w:cs="Times New Roman"/>
          <w:sz w:val="24"/>
          <w:szCs w:val="24"/>
        </w:rPr>
        <w:t xml:space="preserve">veness. </w:t>
      </w:r>
      <w:r w:rsidR="00B92D8C">
        <w:rPr>
          <w:rFonts w:ascii="Times New Roman" w:hAnsi="Times New Roman" w:cs="Times New Roman"/>
          <w:sz w:val="24"/>
          <w:szCs w:val="24"/>
        </w:rPr>
        <w:t>The reason why this approach is tox</w:t>
      </w:r>
      <w:r w:rsidR="00A216D1">
        <w:rPr>
          <w:rFonts w:ascii="Times New Roman" w:hAnsi="Times New Roman" w:cs="Times New Roman"/>
          <w:sz w:val="24"/>
          <w:szCs w:val="24"/>
        </w:rPr>
        <w:t xml:space="preserve">ic is that it involves denying responsibility by </w:t>
      </w:r>
      <w:r w:rsidR="008478BE">
        <w:rPr>
          <w:rFonts w:ascii="Times New Roman" w:hAnsi="Times New Roman" w:cs="Times New Roman"/>
          <w:sz w:val="24"/>
          <w:szCs w:val="24"/>
        </w:rPr>
        <w:t>protecting one's image of self-presenta</w:t>
      </w:r>
      <w:r w:rsidR="00B25FEC">
        <w:rPr>
          <w:rFonts w:ascii="Times New Roman" w:hAnsi="Times New Roman" w:cs="Times New Roman"/>
          <w:sz w:val="24"/>
          <w:szCs w:val="24"/>
        </w:rPr>
        <w:t xml:space="preserve">tion. </w:t>
      </w:r>
      <w:r w:rsidR="007E25A5">
        <w:rPr>
          <w:rFonts w:ascii="Times New Roman" w:hAnsi="Times New Roman" w:cs="Times New Roman"/>
          <w:sz w:val="24"/>
          <w:szCs w:val="24"/>
        </w:rPr>
        <w:t xml:space="preserve"> Defensiveness involves counter-attacking.  For example, </w:t>
      </w:r>
      <w:r w:rsidR="0035126F">
        <w:rPr>
          <w:rFonts w:ascii="Times New Roman" w:hAnsi="Times New Roman" w:cs="Times New Roman"/>
          <w:sz w:val="24"/>
          <w:szCs w:val="24"/>
        </w:rPr>
        <w:t>if one of the partner says “</w:t>
      </w:r>
      <w:r w:rsidR="00BC026C">
        <w:rPr>
          <w:rFonts w:ascii="Times New Roman" w:hAnsi="Times New Roman" w:cs="Times New Roman"/>
          <w:sz w:val="24"/>
          <w:szCs w:val="24"/>
        </w:rPr>
        <w:t>I always finish the ta</w:t>
      </w:r>
      <w:r w:rsidR="004C251E">
        <w:rPr>
          <w:rFonts w:ascii="Times New Roman" w:hAnsi="Times New Roman" w:cs="Times New Roman"/>
          <w:sz w:val="24"/>
          <w:szCs w:val="24"/>
        </w:rPr>
        <w:t>sk, you did not finish it.  You are lazy.” Then th</w:t>
      </w:r>
      <w:r w:rsidR="003A290E">
        <w:rPr>
          <w:rFonts w:ascii="Times New Roman" w:hAnsi="Times New Roman" w:cs="Times New Roman"/>
          <w:sz w:val="24"/>
          <w:szCs w:val="24"/>
        </w:rPr>
        <w:t xml:space="preserve">e defensiveness or counter-attack for the statement </w:t>
      </w:r>
      <w:r w:rsidR="008822B3">
        <w:rPr>
          <w:rFonts w:ascii="Times New Roman" w:hAnsi="Times New Roman" w:cs="Times New Roman"/>
          <w:sz w:val="24"/>
          <w:szCs w:val="24"/>
        </w:rPr>
        <w:t xml:space="preserve">goes like “I am better than you”. </w:t>
      </w:r>
      <w:r w:rsidR="006D1EB8">
        <w:rPr>
          <w:rFonts w:ascii="Times New Roman" w:hAnsi="Times New Roman" w:cs="Times New Roman"/>
          <w:sz w:val="24"/>
          <w:szCs w:val="24"/>
        </w:rPr>
        <w:t>The problem that is associated with defensiveness is the failure to listen to another pe</w:t>
      </w:r>
      <w:r w:rsidR="007F2B3F">
        <w:rPr>
          <w:rFonts w:ascii="Times New Roman" w:hAnsi="Times New Roman" w:cs="Times New Roman"/>
          <w:sz w:val="24"/>
          <w:szCs w:val="24"/>
        </w:rPr>
        <w:t>rsons’ conce</w:t>
      </w:r>
      <w:r w:rsidR="006227AA">
        <w:rPr>
          <w:rFonts w:ascii="Times New Roman" w:hAnsi="Times New Roman" w:cs="Times New Roman"/>
          <w:sz w:val="24"/>
          <w:szCs w:val="24"/>
        </w:rPr>
        <w:t xml:space="preserve">rn. </w:t>
      </w:r>
    </w:p>
    <w:p w14:paraId="39EABFAF" w14:textId="77777777" w:rsidR="00D90A32" w:rsidRDefault="00462635" w:rsidP="00987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689E">
        <w:rPr>
          <w:rFonts w:ascii="Times New Roman" w:hAnsi="Times New Roman" w:cs="Times New Roman"/>
          <w:sz w:val="24"/>
          <w:szCs w:val="24"/>
        </w:rPr>
        <w:t xml:space="preserve">Contempt is the third toxic approach toward conflict. Contempt involves giving out remarks that are </w:t>
      </w:r>
      <w:r w:rsidR="00B74B3B">
        <w:rPr>
          <w:rFonts w:ascii="Times New Roman" w:hAnsi="Times New Roman" w:cs="Times New Roman"/>
          <w:sz w:val="24"/>
          <w:szCs w:val="24"/>
        </w:rPr>
        <w:t xml:space="preserve">belittling and demeaning. </w:t>
      </w:r>
      <w:r w:rsidR="005A146C">
        <w:rPr>
          <w:rFonts w:ascii="Times New Roman" w:hAnsi="Times New Roman" w:cs="Times New Roman"/>
          <w:sz w:val="24"/>
          <w:szCs w:val="24"/>
        </w:rPr>
        <w:t xml:space="preserve">The remarks can be in the form of </w:t>
      </w:r>
      <w:r w:rsidR="00627658">
        <w:rPr>
          <w:rFonts w:ascii="Times New Roman" w:hAnsi="Times New Roman" w:cs="Times New Roman"/>
          <w:sz w:val="24"/>
          <w:szCs w:val="24"/>
        </w:rPr>
        <w:t>sarcastic barbs or nam</w:t>
      </w:r>
      <w:r w:rsidR="00EC6973">
        <w:rPr>
          <w:rFonts w:ascii="Times New Roman" w:hAnsi="Times New Roman" w:cs="Times New Roman"/>
          <w:sz w:val="24"/>
          <w:szCs w:val="24"/>
        </w:rPr>
        <w:t>e-c</w:t>
      </w:r>
      <w:r>
        <w:rPr>
          <w:rFonts w:ascii="Times New Roman" w:hAnsi="Times New Roman" w:cs="Times New Roman"/>
          <w:sz w:val="24"/>
          <w:szCs w:val="24"/>
        </w:rPr>
        <w:t xml:space="preserve">alling putdowns. Contempt entails showing a lack of respect </w:t>
      </w:r>
      <w:r>
        <w:rPr>
          <w:rFonts w:ascii="Times New Roman" w:hAnsi="Times New Roman" w:cs="Times New Roman"/>
          <w:sz w:val="24"/>
          <w:szCs w:val="24"/>
        </w:rPr>
        <w:t>towards another person.</w:t>
      </w:r>
    </w:p>
    <w:p w14:paraId="7DC879EE" w14:textId="77777777" w:rsidR="00EE6259" w:rsidRDefault="00462635" w:rsidP="00987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</w:t>
      </w:r>
      <w:r w:rsidR="002658A7">
        <w:rPr>
          <w:rFonts w:ascii="Times New Roman" w:hAnsi="Times New Roman" w:cs="Times New Roman"/>
          <w:sz w:val="24"/>
          <w:szCs w:val="24"/>
        </w:rPr>
        <w:t>fourth</w:t>
      </w:r>
      <w:r>
        <w:rPr>
          <w:rFonts w:ascii="Times New Roman" w:hAnsi="Times New Roman" w:cs="Times New Roman"/>
          <w:sz w:val="24"/>
          <w:szCs w:val="24"/>
        </w:rPr>
        <w:t xml:space="preserve"> approach is stonewalling. It usually occurs </w:t>
      </w:r>
      <w:r w:rsidR="005218C2">
        <w:rPr>
          <w:rFonts w:ascii="Times New Roman" w:hAnsi="Times New Roman" w:cs="Times New Roman"/>
          <w:sz w:val="24"/>
          <w:szCs w:val="24"/>
        </w:rPr>
        <w:t xml:space="preserve">when one of the person in a relationship </w:t>
      </w:r>
      <w:r w:rsidR="00635D8F">
        <w:rPr>
          <w:rFonts w:ascii="Times New Roman" w:hAnsi="Times New Roman" w:cs="Times New Roman"/>
          <w:sz w:val="24"/>
          <w:szCs w:val="24"/>
        </w:rPr>
        <w:t xml:space="preserve">cuts down all the means of communication from his/her partner. </w:t>
      </w:r>
      <w:r w:rsidR="002D0ADB">
        <w:rPr>
          <w:rFonts w:ascii="Times New Roman" w:hAnsi="Times New Roman" w:cs="Times New Roman"/>
          <w:sz w:val="24"/>
          <w:szCs w:val="24"/>
        </w:rPr>
        <w:t xml:space="preserve">Basically, it involves withdrawing from all means of interaction and communication. </w:t>
      </w:r>
      <w:r w:rsidR="0053369C">
        <w:rPr>
          <w:rFonts w:ascii="Times New Roman" w:hAnsi="Times New Roman" w:cs="Times New Roman"/>
          <w:sz w:val="24"/>
          <w:szCs w:val="24"/>
        </w:rPr>
        <w:t>What this ap</w:t>
      </w:r>
      <w:r w:rsidR="001F390E">
        <w:rPr>
          <w:rFonts w:ascii="Times New Roman" w:hAnsi="Times New Roman" w:cs="Times New Roman"/>
          <w:sz w:val="24"/>
          <w:szCs w:val="24"/>
        </w:rPr>
        <w:t>proach does is that it leaves a sense of discomfor</w:t>
      </w:r>
      <w:r w:rsidR="006B0D3B">
        <w:rPr>
          <w:rFonts w:ascii="Times New Roman" w:hAnsi="Times New Roman" w:cs="Times New Roman"/>
          <w:sz w:val="24"/>
          <w:szCs w:val="24"/>
        </w:rPr>
        <w:t xml:space="preserve">t and </w:t>
      </w:r>
      <w:r w:rsidR="00EC0F2D">
        <w:rPr>
          <w:rFonts w:ascii="Times New Roman" w:hAnsi="Times New Roman" w:cs="Times New Roman"/>
          <w:sz w:val="24"/>
          <w:szCs w:val="24"/>
        </w:rPr>
        <w:t xml:space="preserve">lack </w:t>
      </w:r>
      <w:r w:rsidR="006B0D3B">
        <w:rPr>
          <w:rFonts w:ascii="Times New Roman" w:hAnsi="Times New Roman" w:cs="Times New Roman"/>
          <w:sz w:val="24"/>
          <w:szCs w:val="24"/>
        </w:rPr>
        <w:t xml:space="preserve">appreciation to the victim. </w:t>
      </w:r>
    </w:p>
    <w:p w14:paraId="0EFAAC1B" w14:textId="304F2846" w:rsidR="00E16885" w:rsidRDefault="00462635" w:rsidP="00135F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I've been a profound at using sarcasm towards my partner during conflicts. Before reading this chapter, I did not know that it was one of the toxic approaches towards solving conflicts. Most of the times, I noted that my partner got angrier </w:t>
      </w:r>
      <w:r w:rsidR="00804736">
        <w:rPr>
          <w:rFonts w:ascii="Times New Roman" w:hAnsi="Times New Roman" w:cs="Times New Roman"/>
          <w:sz w:val="24"/>
          <w:szCs w:val="24"/>
        </w:rPr>
        <w:t xml:space="preserve">after throwing in a sarcastic remark in the middle of the conflict. On the other hand, my partner loved to use contemptuous </w:t>
      </w:r>
      <w:r w:rsidR="005E2881">
        <w:rPr>
          <w:rFonts w:ascii="Times New Roman" w:hAnsi="Times New Roman" w:cs="Times New Roman"/>
          <w:sz w:val="24"/>
          <w:szCs w:val="24"/>
        </w:rPr>
        <w:t xml:space="preserve">remarks during the conflict. I honestly felt sad </w:t>
      </w:r>
      <w:r w:rsidR="00946FF3">
        <w:rPr>
          <w:rFonts w:ascii="Times New Roman" w:hAnsi="Times New Roman" w:cs="Times New Roman"/>
          <w:sz w:val="24"/>
          <w:szCs w:val="24"/>
        </w:rPr>
        <w:t xml:space="preserve">about it. Her remarks usually sparked in me a desire to </w:t>
      </w:r>
      <w:r w:rsidR="002814E5">
        <w:rPr>
          <w:rFonts w:ascii="Times New Roman" w:hAnsi="Times New Roman" w:cs="Times New Roman"/>
          <w:sz w:val="24"/>
          <w:szCs w:val="24"/>
        </w:rPr>
        <w:t xml:space="preserve">proceed with the conflict. </w:t>
      </w:r>
    </w:p>
    <w:p w14:paraId="41A93909" w14:textId="77777777" w:rsidR="002814E5" w:rsidRDefault="00462635" w:rsidP="00987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have lear</w:t>
      </w:r>
      <w:r>
        <w:rPr>
          <w:rFonts w:ascii="Times New Roman" w:hAnsi="Times New Roman" w:cs="Times New Roman"/>
          <w:sz w:val="24"/>
          <w:szCs w:val="24"/>
        </w:rPr>
        <w:t xml:space="preserve">ned important lessons from this chapter. </w:t>
      </w:r>
      <w:r w:rsidR="00A36082">
        <w:rPr>
          <w:rFonts w:ascii="Times New Roman" w:hAnsi="Times New Roman" w:cs="Times New Roman"/>
          <w:sz w:val="24"/>
          <w:szCs w:val="24"/>
        </w:rPr>
        <w:t>I have mastered the toxic approaches not to use when I get into conflict with my partner. I have realized that most of these approaches sprout</w:t>
      </w:r>
      <w:r w:rsidR="000D49D1">
        <w:rPr>
          <w:rFonts w:ascii="Times New Roman" w:hAnsi="Times New Roman" w:cs="Times New Roman"/>
          <w:sz w:val="24"/>
          <w:szCs w:val="24"/>
        </w:rPr>
        <w:t xml:space="preserve"> from not being keen to listen to what the other partner has to say. I have learned that getting to listen and </w:t>
      </w:r>
      <w:r w:rsidR="004A1270">
        <w:rPr>
          <w:rFonts w:ascii="Times New Roman" w:hAnsi="Times New Roman" w:cs="Times New Roman"/>
          <w:sz w:val="24"/>
          <w:szCs w:val="24"/>
        </w:rPr>
        <w:t>to understand the other partner is important towards solving conflict.</w:t>
      </w:r>
    </w:p>
    <w:p w14:paraId="13FDF513" w14:textId="77777777" w:rsidR="004A1270" w:rsidRDefault="00462635" w:rsidP="00987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39E4">
        <w:rPr>
          <w:rFonts w:ascii="Times New Roman" w:hAnsi="Times New Roman" w:cs="Times New Roman"/>
          <w:sz w:val="24"/>
          <w:szCs w:val="24"/>
        </w:rPr>
        <w:t xml:space="preserve">In conclusion, this chapter has altered my behaviour </w:t>
      </w:r>
      <w:r w:rsidR="00003742">
        <w:rPr>
          <w:rFonts w:ascii="Times New Roman" w:hAnsi="Times New Roman" w:cs="Times New Roman"/>
          <w:sz w:val="24"/>
          <w:szCs w:val="24"/>
        </w:rPr>
        <w:t xml:space="preserve">to the </w:t>
      </w:r>
      <w:r w:rsidR="00CC5578">
        <w:rPr>
          <w:rFonts w:ascii="Times New Roman" w:hAnsi="Times New Roman" w:cs="Times New Roman"/>
          <w:sz w:val="24"/>
          <w:szCs w:val="24"/>
        </w:rPr>
        <w:t xml:space="preserve">positive. I will not, at any time, use </w:t>
      </w:r>
      <w:r w:rsidR="00DD283A">
        <w:rPr>
          <w:rFonts w:ascii="Times New Roman" w:hAnsi="Times New Roman" w:cs="Times New Roman"/>
          <w:sz w:val="24"/>
          <w:szCs w:val="24"/>
        </w:rPr>
        <w:t xml:space="preserve">any of the toxic approaches in the future. I will always be </w:t>
      </w:r>
      <w:r w:rsidR="00E47FFD">
        <w:rPr>
          <w:rFonts w:ascii="Times New Roman" w:hAnsi="Times New Roman" w:cs="Times New Roman"/>
          <w:sz w:val="24"/>
          <w:szCs w:val="24"/>
        </w:rPr>
        <w:t>keener</w:t>
      </w:r>
      <w:r w:rsidR="00DD283A">
        <w:rPr>
          <w:rFonts w:ascii="Times New Roman" w:hAnsi="Times New Roman" w:cs="Times New Roman"/>
          <w:sz w:val="24"/>
          <w:szCs w:val="24"/>
        </w:rPr>
        <w:t xml:space="preserve"> at listening and understating </w:t>
      </w:r>
      <w:r w:rsidR="007D12DF">
        <w:rPr>
          <w:rFonts w:ascii="Times New Roman" w:hAnsi="Times New Roman" w:cs="Times New Roman"/>
          <w:sz w:val="24"/>
          <w:szCs w:val="24"/>
        </w:rPr>
        <w:t xml:space="preserve">what my partner says before responding. I will also make an </w:t>
      </w:r>
      <w:r w:rsidR="00E47FFD">
        <w:rPr>
          <w:rFonts w:ascii="Times New Roman" w:hAnsi="Times New Roman" w:cs="Times New Roman"/>
          <w:sz w:val="24"/>
          <w:szCs w:val="24"/>
        </w:rPr>
        <w:t xml:space="preserve">effort towards sensitizing my partner about the various toxic approaches. </w:t>
      </w:r>
    </w:p>
    <w:p w14:paraId="10AF9579" w14:textId="77777777" w:rsidR="00867767" w:rsidRDefault="004626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7339C65" w14:textId="3DFD8B09" w:rsidR="009D386A" w:rsidRPr="00B313FA" w:rsidRDefault="00462635" w:rsidP="00135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D386A" w:rsidRPr="00B313F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6D0CB" w14:textId="77777777" w:rsidR="00462635" w:rsidRDefault="00462635">
      <w:pPr>
        <w:spacing w:after="0" w:line="240" w:lineRule="auto"/>
      </w:pPr>
      <w:r>
        <w:separator/>
      </w:r>
    </w:p>
  </w:endnote>
  <w:endnote w:type="continuationSeparator" w:id="0">
    <w:p w14:paraId="2CF59957" w14:textId="77777777" w:rsidR="00462635" w:rsidRDefault="00462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5EF97" w14:textId="77777777" w:rsidR="00462635" w:rsidRDefault="00462635">
      <w:pPr>
        <w:spacing w:after="0" w:line="240" w:lineRule="auto"/>
      </w:pPr>
      <w:r>
        <w:separator/>
      </w:r>
    </w:p>
  </w:footnote>
  <w:footnote w:type="continuationSeparator" w:id="0">
    <w:p w14:paraId="3E06EBA0" w14:textId="77777777" w:rsidR="00462635" w:rsidRDefault="00462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781FA" w14:textId="43F96A49" w:rsidR="00B313FA" w:rsidRPr="00B313FA" w:rsidRDefault="00462635">
    <w:pPr>
      <w:pStyle w:val="Header"/>
      <w:rPr>
        <w:rFonts w:ascii="Times New Roman" w:hAnsi="Times New Roman" w:cs="Times New Roman"/>
        <w:sz w:val="24"/>
        <w:szCs w:val="24"/>
      </w:rPr>
    </w:pPr>
    <w:r w:rsidRPr="00B313FA">
      <w:rPr>
        <w:rFonts w:ascii="Times New Roman" w:hAnsi="Times New Roman" w:cs="Times New Roman"/>
        <w:sz w:val="24"/>
        <w:szCs w:val="24"/>
      </w:rPr>
      <w:t xml:space="preserve">TOXIC CONFLICT 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B313F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1670201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313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13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313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27A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313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1421AC7" w14:textId="77777777" w:rsidR="00B313FA" w:rsidRPr="00B313FA" w:rsidRDefault="00B313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zsDAzMTI3s7A0MTdS0lEKTi0uzszPAykwrAUApipt6ywAAAA="/>
  </w:docVars>
  <w:rsids>
    <w:rsidRoot w:val="00B313FA"/>
    <w:rsid w:val="00003742"/>
    <w:rsid w:val="00020F55"/>
    <w:rsid w:val="00026F94"/>
    <w:rsid w:val="000B541C"/>
    <w:rsid w:val="000C07EE"/>
    <w:rsid w:val="000C1161"/>
    <w:rsid w:val="000D49D1"/>
    <w:rsid w:val="00105147"/>
    <w:rsid w:val="00135F3A"/>
    <w:rsid w:val="00141923"/>
    <w:rsid w:val="00154CF5"/>
    <w:rsid w:val="001C12B2"/>
    <w:rsid w:val="001F14A0"/>
    <w:rsid w:val="001F390E"/>
    <w:rsid w:val="002658A7"/>
    <w:rsid w:val="002814E5"/>
    <w:rsid w:val="0028370C"/>
    <w:rsid w:val="002A0674"/>
    <w:rsid w:val="002D0ADB"/>
    <w:rsid w:val="00310884"/>
    <w:rsid w:val="003214BA"/>
    <w:rsid w:val="0035126F"/>
    <w:rsid w:val="003637AA"/>
    <w:rsid w:val="003A290E"/>
    <w:rsid w:val="00435FAC"/>
    <w:rsid w:val="00436D49"/>
    <w:rsid w:val="00462635"/>
    <w:rsid w:val="004A1270"/>
    <w:rsid w:val="004B0BB2"/>
    <w:rsid w:val="004B3C24"/>
    <w:rsid w:val="004C251E"/>
    <w:rsid w:val="005218C2"/>
    <w:rsid w:val="0053369C"/>
    <w:rsid w:val="00562A91"/>
    <w:rsid w:val="005A146C"/>
    <w:rsid w:val="005E2881"/>
    <w:rsid w:val="005E6382"/>
    <w:rsid w:val="006227AA"/>
    <w:rsid w:val="00627658"/>
    <w:rsid w:val="00635D8F"/>
    <w:rsid w:val="006B0D3B"/>
    <w:rsid w:val="006D1EB8"/>
    <w:rsid w:val="0074180B"/>
    <w:rsid w:val="00746D9A"/>
    <w:rsid w:val="0079203A"/>
    <w:rsid w:val="007D12DF"/>
    <w:rsid w:val="007E25A5"/>
    <w:rsid w:val="007F0094"/>
    <w:rsid w:val="007F2B3F"/>
    <w:rsid w:val="00804736"/>
    <w:rsid w:val="008478BE"/>
    <w:rsid w:val="00854F9D"/>
    <w:rsid w:val="00867767"/>
    <w:rsid w:val="008822B3"/>
    <w:rsid w:val="008A3934"/>
    <w:rsid w:val="008D0AB0"/>
    <w:rsid w:val="00946FF3"/>
    <w:rsid w:val="00987F2E"/>
    <w:rsid w:val="00994863"/>
    <w:rsid w:val="009D386A"/>
    <w:rsid w:val="009E689E"/>
    <w:rsid w:val="009F18FD"/>
    <w:rsid w:val="009F39E4"/>
    <w:rsid w:val="00A02658"/>
    <w:rsid w:val="00A05BD7"/>
    <w:rsid w:val="00A216D1"/>
    <w:rsid w:val="00A36082"/>
    <w:rsid w:val="00A73F7F"/>
    <w:rsid w:val="00A93449"/>
    <w:rsid w:val="00B04FA4"/>
    <w:rsid w:val="00B25C0D"/>
    <w:rsid w:val="00B25FEC"/>
    <w:rsid w:val="00B313FA"/>
    <w:rsid w:val="00B47922"/>
    <w:rsid w:val="00B74B3B"/>
    <w:rsid w:val="00B92D8C"/>
    <w:rsid w:val="00BC026C"/>
    <w:rsid w:val="00C15F8D"/>
    <w:rsid w:val="00C975D0"/>
    <w:rsid w:val="00CC5578"/>
    <w:rsid w:val="00CD4F51"/>
    <w:rsid w:val="00D90A32"/>
    <w:rsid w:val="00DD283A"/>
    <w:rsid w:val="00E03518"/>
    <w:rsid w:val="00E16885"/>
    <w:rsid w:val="00E47FFD"/>
    <w:rsid w:val="00EC0F2D"/>
    <w:rsid w:val="00EC6973"/>
    <w:rsid w:val="00EE6259"/>
    <w:rsid w:val="00F3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693AF"/>
  <w15:chartTrackingRefBased/>
  <w15:docId w15:val="{84E533F5-94E1-47F1-AF50-E6EBB5E8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1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3FA"/>
  </w:style>
  <w:style w:type="paragraph" w:styleId="Footer">
    <w:name w:val="footer"/>
    <w:basedOn w:val="Normal"/>
    <w:link w:val="FooterChar"/>
    <w:uiPriority w:val="99"/>
    <w:unhideWhenUsed/>
    <w:rsid w:val="00B31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Nahashon</cp:lastModifiedBy>
  <cp:revision>2</cp:revision>
  <dcterms:created xsi:type="dcterms:W3CDTF">2020-04-29T04:39:00Z</dcterms:created>
  <dcterms:modified xsi:type="dcterms:W3CDTF">2020-04-29T04:39:00Z</dcterms:modified>
</cp:coreProperties>
</file>